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FAE" w:rsidRPr="00227210" w:rsidRDefault="00A07FAE" w:rsidP="00A07FAE">
      <w:pPr>
        <w:rPr>
          <w:rFonts w:ascii="Times New Roman" w:hAnsi="Times New Roman"/>
        </w:rPr>
      </w:pPr>
    </w:p>
    <w:p w:rsidR="00A07FAE" w:rsidRPr="00227210" w:rsidRDefault="00A07FAE" w:rsidP="00A07FAE">
      <w:pPr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4823" w:type="pct"/>
        <w:tblLayout w:type="fixed"/>
        <w:tblLook w:val="04A0" w:firstRow="1" w:lastRow="0" w:firstColumn="1" w:lastColumn="0" w:noHBand="0" w:noVBand="1"/>
      </w:tblPr>
      <w:tblGrid>
        <w:gridCol w:w="387"/>
        <w:gridCol w:w="1290"/>
        <w:gridCol w:w="3603"/>
        <w:gridCol w:w="1118"/>
        <w:gridCol w:w="1256"/>
        <w:gridCol w:w="980"/>
        <w:gridCol w:w="980"/>
        <w:gridCol w:w="838"/>
        <w:gridCol w:w="559"/>
        <w:gridCol w:w="1259"/>
        <w:gridCol w:w="1394"/>
        <w:gridCol w:w="1133"/>
        <w:gridCol w:w="283"/>
        <w:gridCol w:w="276"/>
      </w:tblGrid>
      <w:tr w:rsidR="00A07FAE" w:rsidRPr="00227210" w:rsidTr="000840B3">
        <w:trPr>
          <w:trHeight w:val="274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b/>
                <w:lang w:val="uk-UA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Додаток 1. Необоротні активи</w:t>
            </w:r>
          </w:p>
        </w:tc>
      </w:tr>
      <w:tr w:rsidR="00A07FAE" w:rsidRPr="00227210" w:rsidTr="000840B3">
        <w:trPr>
          <w:trHeight w:val="274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№ з/п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Рахунок, субрахунок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Найменування, стисла характеристика та призначення об’єкта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(пооб’ектно)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Рік випуску (будівництва) чи дата придбання (введення в експлуатацію) та виготовл</w:t>
            </w:r>
            <w:r w:rsidRPr="00227210">
              <w:rPr>
                <w:rFonts w:ascii="Times New Roman" w:eastAsia="Times New Roman" w:hAnsi="Times New Roman"/>
                <w:lang w:val="uk-UA" w:eastAsia="ru-RU"/>
              </w:rPr>
              <w:t>ення</w:t>
            </w:r>
          </w:p>
        </w:tc>
        <w:tc>
          <w:tcPr>
            <w:tcW w:w="10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Номер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Один. Вимір.</w:t>
            </w:r>
          </w:p>
        </w:tc>
        <w:tc>
          <w:tcPr>
            <w:tcW w:w="150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За даними бухгалтерського обліку</w:t>
            </w:r>
          </w:p>
        </w:tc>
        <w:tc>
          <w:tcPr>
            <w:tcW w:w="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Інші відомості</w:t>
            </w:r>
          </w:p>
        </w:tc>
      </w:tr>
      <w:tr w:rsidR="00A07FAE" w:rsidRPr="00227210" w:rsidTr="000840B3">
        <w:trPr>
          <w:trHeight w:val="383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Інвентарний/номенклатурний</w:t>
            </w:r>
          </w:p>
        </w:tc>
        <w:tc>
          <w:tcPr>
            <w:tcW w:w="3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Заводський</w:t>
            </w:r>
          </w:p>
        </w:tc>
        <w:tc>
          <w:tcPr>
            <w:tcW w:w="3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Паспорта</w:t>
            </w: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1692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Кількість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Первісна (переоцінена) вартість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Сума зносу (накопиченої амортизації)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Балансова варітсь </w:t>
            </w:r>
          </w:p>
        </w:tc>
        <w:tc>
          <w:tcPr>
            <w:tcW w:w="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Строк корисного використання</w:t>
            </w:r>
          </w:p>
        </w:tc>
        <w:tc>
          <w:tcPr>
            <w:tcW w:w="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eastAsia="ru-RU"/>
              </w:rPr>
              <w:t>15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b/>
                <w:bCs/>
                <w:lang w:val="uk-UA" w:eastAsia="ru-RU"/>
              </w:rPr>
              <w:t>16</w:t>
            </w: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101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Земельні ділянки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102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Капітальні витрати на поліпшення земель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103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Будинки та споруди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Магазин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40000,00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24382,00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15618,00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Школа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13540,00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  <w:r w:rsidRPr="00227210">
              <w:rPr>
                <w:rFonts w:ascii="Times New Roman" w:hAnsi="Times New Roman"/>
              </w:rPr>
              <w:t>13540.</w:t>
            </w:r>
            <w:r w:rsidRPr="00227210">
              <w:rPr>
                <w:rFonts w:ascii="Times New Roman" w:hAnsi="Times New Roman"/>
                <w:lang w:val="en-US"/>
              </w:rPr>
              <w:t>00</w:t>
            </w: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0</w:t>
            </w: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Приміщення складу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3098,00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2781,00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317,00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786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 xml:space="preserve">Дошкільний начальний заклад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786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Будинок №21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146121,00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786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Будівля школи в с.Панасівка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23487,00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786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Дитячий майданчик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17982,00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Огорожа дитячого майданчика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11363,00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Автобусна зупинка (с.Держанівка)</w:t>
            </w:r>
          </w:p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3 040,00</w:t>
            </w:r>
          </w:p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Памятник загиблим воїнам  (с.Держанівка)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2 500,00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Вул.Гагаріна (с.Держанівка)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9 000,00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Вул. Пилипа орлика (с.держанівка)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4 500,00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Вул. Лесі українки (с.антонівка)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18 000,00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Вул.Надгірна (с.Антонівка)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21 000,00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Пров.Польовий (с.Антонівка)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3 750,00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Будинок культури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Будинок культури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10000,00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104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Машини та обладнання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Комп"ютерна техніка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4000,00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3585,00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415,00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Ноутбук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6000,00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en-US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 xml:space="preserve">Дошкільний навчальний заклад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Електрокотел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2358,00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Холодильник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2355,00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Плита електрична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1489,00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Телевізор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1200,00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Музичний центр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1500,00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Плита електрична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2220,00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105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Транспортні засоби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106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Інструменти, прилади та інвентар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Набір меблів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1500.00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107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Робочі і продуктивні тварини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108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Багаторічні насадження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Багаторічні насадження (берези)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  <w:r w:rsidRPr="00227210">
              <w:rPr>
                <w:rFonts w:ascii="Times New Roman" w:eastAsia="Times New Roman" w:hAnsi="Times New Roman"/>
                <w:lang w:val="en-US" w:eastAsia="ru-RU"/>
              </w:rPr>
              <w:t>1000.00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901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109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Інші основні засоби 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300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b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b/>
                <w:lang w:val="uk-UA" w:eastAsia="ru-RU"/>
              </w:rPr>
              <w:t>РАЗОМ ЗА РАХУНКОМ 10 «Основні засоби»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1F0624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351003,00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1F0624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44288,00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1F0624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306715,00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111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Музейні цінності, експонати зоопарків, виставок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112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Бібліотечні фонди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 xml:space="preserve">Бібліотечний фонд 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481A3A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5269,00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5269,00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113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Малоцінні необоротні матеріальні активи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114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Білизна, постільні </w:t>
            </w:r>
            <w:r w:rsidRPr="00227210">
              <w:rPr>
                <w:rFonts w:ascii="Times New Roman" w:eastAsia="Times New Roman" w:hAnsi="Times New Roman"/>
                <w:lang w:eastAsia="ru-RU"/>
              </w:rPr>
              <w:lastRenderedPageBreak/>
              <w:t>речі, одяг та взуття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115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Тимчасові нетитульні споруди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116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Природні ресурси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Криниця №2вул. Центральна (с.Держанівка)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 xml:space="preserve">   1 250,00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Криниця №3вул. Центральна (с.Держанівка)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 xml:space="preserve">   1 150,00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Криниця №4вул. Центральна (с.Держанівка)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 xml:space="preserve">   1 250,00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Криниця №2вул. Центральна (с.Держанівка)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 xml:space="preserve">   1 250,00 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Криниця №1вул. Центральна (с.Держанівка)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1 100,00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Криниця №5вул. Гагаріна (с.Держанівка)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ru-RU"/>
              </w:rPr>
            </w:pPr>
            <w:r w:rsidRPr="00227210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1 250,00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117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Інвентарна тара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118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Матеріали довготривалого використання для </w:t>
            </w:r>
            <w:r w:rsidRPr="00227210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наукових цілей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119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Необоротні матеріальні активи спеціального призначення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0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lang w:val="uk-UA" w:eastAsia="ru-RU"/>
              </w:rPr>
              <w:t>РАЗОМ ЗА РАХУНКОМ 11 «Інші необоротні матеріальні активи»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12519,00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121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Авторські та суміжні з ними права 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 xml:space="preserve">122 </w:t>
            </w:r>
          </w:p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lang w:eastAsia="ru-RU"/>
              </w:rPr>
              <w:t>Інші нематеріальні активи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0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lang w:val="uk-UA" w:eastAsia="ru-RU"/>
              </w:rPr>
              <w:t>РАЗОМ ЗА РАХУНКОМ 12 «Нематеріальні активи»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0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27210">
              <w:rPr>
                <w:rFonts w:ascii="Times New Roman" w:eastAsia="Times New Roman" w:hAnsi="Times New Roman"/>
                <w:b/>
                <w:lang w:val="uk-UA" w:eastAsia="ru-RU"/>
              </w:rPr>
              <w:t xml:space="preserve">УСЬОГО </w:t>
            </w:r>
            <w:r w:rsidRPr="00227210">
              <w:rPr>
                <w:rFonts w:ascii="Times New Roman" w:eastAsia="Times New Roman" w:hAnsi="Times New Roman"/>
                <w:b/>
                <w:lang w:eastAsia="ru-RU"/>
              </w:rPr>
              <w:t>Н</w:t>
            </w:r>
            <w:r w:rsidRPr="00227210">
              <w:rPr>
                <w:rFonts w:ascii="Times New Roman" w:eastAsia="Times New Roman" w:hAnsi="Times New Roman"/>
                <w:b/>
                <w:lang w:val="uk-UA" w:eastAsia="ru-RU"/>
              </w:rPr>
              <w:t xml:space="preserve">ЕОБОРОТНИХ АКТИВІВ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  <w:sectPr w:rsidR="00A07FAE" w:rsidRPr="00227210" w:rsidSect="00770111">
          <w:pgSz w:w="16838" w:h="11906" w:orient="landscape"/>
          <w:pgMar w:top="851" w:right="454" w:bottom="1701" w:left="454" w:header="709" w:footer="709" w:gutter="0"/>
          <w:cols w:space="708"/>
          <w:docGrid w:linePitch="360"/>
        </w:sectPr>
      </w:pPr>
      <w:r w:rsidRPr="00227210">
        <w:rPr>
          <w:rFonts w:ascii="Times New Roman" w:hAnsi="Times New Roman"/>
          <w:lang w:val="uk-UA"/>
        </w:rPr>
        <w:br w:type="textWrapping" w:clear="all"/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jc w:val="center"/>
        <w:rPr>
          <w:rFonts w:ascii="Times New Roman" w:hAnsi="Times New Roman"/>
          <w:b/>
          <w:lang w:val="uk-UA"/>
        </w:rPr>
      </w:pPr>
      <w:r w:rsidRPr="00227210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          Додаток 2 «Запаси»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1965"/>
        <w:gridCol w:w="2977"/>
        <w:gridCol w:w="1843"/>
        <w:gridCol w:w="1059"/>
        <w:gridCol w:w="1573"/>
        <w:gridCol w:w="1275"/>
        <w:gridCol w:w="1418"/>
        <w:gridCol w:w="1108"/>
      </w:tblGrid>
      <w:tr w:rsidR="00A07FAE" w:rsidRPr="00227210" w:rsidTr="000840B3">
        <w:trPr>
          <w:trHeight w:val="284"/>
        </w:trPr>
        <w:tc>
          <w:tcPr>
            <w:tcW w:w="411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№</w:t>
            </w:r>
            <w:r w:rsidRPr="00227210">
              <w:rPr>
                <w:rFonts w:ascii="Times New Roman" w:hAnsi="Times New Roman"/>
              </w:rPr>
              <w:br/>
              <w:t>з/п</w:t>
            </w:r>
          </w:p>
        </w:tc>
        <w:tc>
          <w:tcPr>
            <w:tcW w:w="1965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Рахунок, субрахунок</w:t>
            </w:r>
          </w:p>
        </w:tc>
        <w:tc>
          <w:tcPr>
            <w:tcW w:w="4820" w:type="dxa"/>
            <w:gridSpan w:val="2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Матеріальні цінності</w:t>
            </w:r>
          </w:p>
        </w:tc>
        <w:tc>
          <w:tcPr>
            <w:tcW w:w="837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Одиниця виміру </w:t>
            </w:r>
          </w:p>
        </w:tc>
        <w:tc>
          <w:tcPr>
            <w:tcW w:w="4266" w:type="dxa"/>
            <w:gridSpan w:val="3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За даними бухгалтерського обліку</w:t>
            </w:r>
          </w:p>
        </w:tc>
        <w:tc>
          <w:tcPr>
            <w:tcW w:w="956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Інші відомості або примітки</w:t>
            </w:r>
          </w:p>
        </w:tc>
      </w:tr>
      <w:tr w:rsidR="00A07FAE" w:rsidRPr="00227210" w:rsidTr="000840B3">
        <w:trPr>
          <w:trHeight w:val="557"/>
        </w:trPr>
        <w:tc>
          <w:tcPr>
            <w:tcW w:w="411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Найменування, вид, сорт, група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(за кожним найменуванням)</w:t>
            </w:r>
          </w:p>
        </w:tc>
        <w:tc>
          <w:tcPr>
            <w:tcW w:w="1843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Номенклатурний номер (за наявності)</w:t>
            </w:r>
          </w:p>
        </w:tc>
        <w:tc>
          <w:tcPr>
            <w:tcW w:w="837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Кількість </w:t>
            </w:r>
          </w:p>
        </w:tc>
        <w:tc>
          <w:tcPr>
            <w:tcW w:w="127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uk-UA"/>
              </w:rPr>
              <w:t>В</w:t>
            </w:r>
            <w:r w:rsidRPr="00227210">
              <w:rPr>
                <w:rFonts w:ascii="Times New Roman" w:hAnsi="Times New Roman"/>
              </w:rPr>
              <w:t xml:space="preserve">артість </w:t>
            </w:r>
          </w:p>
        </w:tc>
        <w:tc>
          <w:tcPr>
            <w:tcW w:w="141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Сума</w:t>
            </w:r>
          </w:p>
        </w:tc>
        <w:tc>
          <w:tcPr>
            <w:tcW w:w="956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96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7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843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3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573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6</w:t>
            </w:r>
          </w:p>
        </w:tc>
        <w:tc>
          <w:tcPr>
            <w:tcW w:w="127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141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956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9</w:t>
            </w: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201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Сировина і матеріали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202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Обладнання, конструкції і деталі до установки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203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Спецобладнання для науково-дослідних робіт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204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Будівельні матеріали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205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Інші виробничі запаси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6785" w:type="dxa"/>
            <w:gridSpan w:val="3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20 «Виробничі запаси»</w:t>
            </w: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211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Молодняк тварин на вирощуванні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212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Тварини на відгодівлі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213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Птиця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214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Звірі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215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Кролі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216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Сім'ї бджіл 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217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Доросла худоба, вибракувана з основного стада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218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Худоба, прийнята від населення для реалізації</w:t>
            </w: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6785" w:type="dxa"/>
            <w:gridSpan w:val="3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21 «Тварини на вирощуванні і відгодівлі»</w:t>
            </w: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221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</w:rPr>
              <w:t xml:space="preserve">Малоцінні та швидкозношувані предмети </w:t>
            </w:r>
            <w:r w:rsidRPr="00227210">
              <w:rPr>
                <w:rFonts w:ascii="Times New Roman" w:hAnsi="Times New Roman"/>
                <w:lang w:val="uk-UA"/>
              </w:rPr>
              <w:t>*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 xml:space="preserve">Сільська рада 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Стула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441,00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Стула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  <w:r w:rsidRPr="00227210">
              <w:rPr>
                <w:rFonts w:ascii="Times New Roman" w:hAnsi="Times New Roman"/>
                <w:lang w:val="en-US"/>
              </w:rPr>
              <w:t>77.00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Сейф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Столи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Шкаф книжний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Телефонний апарат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1</w:t>
            </w:r>
            <w:r w:rsidRPr="00227210">
              <w:rPr>
                <w:rFonts w:ascii="Times New Roman" w:hAnsi="Times New Roman"/>
              </w:rPr>
              <w:t>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Машинка друкарська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  <w:r w:rsidRPr="00227210">
              <w:rPr>
                <w:rFonts w:ascii="Times New Roman" w:hAnsi="Times New Roman"/>
              </w:rPr>
              <w:t>266.</w:t>
            </w:r>
            <w:r w:rsidRPr="00227210">
              <w:rPr>
                <w:rFonts w:ascii="Times New Roman" w:hAnsi="Times New Roman"/>
                <w:lang w:val="en-US"/>
              </w:rPr>
              <w:t>66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Кабінки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42</w:t>
            </w:r>
            <w:r w:rsidRPr="00227210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Скриньки малі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186,00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Скриньки великі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222.</w:t>
            </w:r>
            <w:r w:rsidRPr="00227210">
              <w:rPr>
                <w:rFonts w:ascii="Times New Roman" w:hAnsi="Times New Roman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Набірт "реверія"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  <w:r w:rsidRPr="00227210">
              <w:rPr>
                <w:rFonts w:ascii="Times New Roman" w:hAnsi="Times New Roman"/>
                <w:lang w:val="en-US"/>
              </w:rPr>
              <w:t>47.80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Скатерки бархатні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27</w:t>
            </w:r>
            <w:r w:rsidRPr="00227210">
              <w:rPr>
                <w:rFonts w:ascii="Times New Roman" w:hAnsi="Times New Roman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Костюми укр. Жіночі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5000,00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Сорочки ук. Чоловічі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700,00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:rsidR="00A07FAE" w:rsidRPr="00227210" w:rsidRDefault="00A07FAE" w:rsidP="000840B3">
            <w:pPr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Мотокоса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lang w:val="en-US"/>
              </w:rPr>
              <w:t>3</w:t>
            </w:r>
            <w:r w:rsidRPr="00227210">
              <w:rPr>
                <w:rFonts w:ascii="Times New Roman" w:hAnsi="Times New Roman"/>
              </w:rPr>
              <w:t>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 xml:space="preserve">Дошкільний навчальний заклад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Бак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658,00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Каструля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Каструля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85,00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Каструля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190,00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Набір каструль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Ложки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Миска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76,00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Набір ножів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Набір кухонний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55,00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Піднос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Друшляк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Чашки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27,50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Шафа для одягу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2600,00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Ліжка дитячі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5018,00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Шафа для білизни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1370,00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Шафа для одягу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320,00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Шафа для ігрової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1340,00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Шафа для ігрової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165,00</w:t>
            </w:r>
          </w:p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Стіл письмовий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1110,00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Стільці дитячі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1750,00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Шафа для одягу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610,00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Стіл письмовий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Стіл приставний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198,00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Полиця для вазонів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Шафа для паперів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664,00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Стіл для ігрової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700,00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Покривала дитячі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660,00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Жалюзі вертикальні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950,00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Жалюзі вертикальні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350,00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Постільна білизна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600,00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Тумба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700,00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Тумба для миття посуду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Витяжка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145,00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Електрорушники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Стільці дитячі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448,00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Тумба навісна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1160,00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Водонагрівач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1350,00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Насос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420,00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Матраци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810,00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Ковдри дитячі зподушками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1560,00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Килимове покриття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337,50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Килимове покриття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1080,00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Терка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Термометр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8,00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Відро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Набір постільної білизни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1500,00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Вага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100,00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Чашки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color w:val="000000"/>
              </w:rPr>
              <w:t>36,00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Тарілки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85,00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Тарілки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227210">
              <w:rPr>
                <w:rFonts w:ascii="Times New Roman" w:hAnsi="Times New Roman"/>
                <w:color w:val="000000"/>
              </w:rPr>
              <w:t>56,00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227210">
              <w:rPr>
                <w:rFonts w:ascii="Times New Roman" w:hAnsi="Times New Roman"/>
                <w:bCs/>
                <w:color w:val="000000"/>
              </w:rPr>
              <w:t>Казанок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  <w:lang w:val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55</w:t>
            </w:r>
            <w:r w:rsidRPr="00227210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  <w:r w:rsidRPr="00227210">
              <w:rPr>
                <w:rFonts w:ascii="Times New Roman" w:hAnsi="Times New Roman"/>
                <w:bCs/>
                <w:color w:val="000000"/>
              </w:rPr>
              <w:t>Мясорубка механічна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227210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100</w:t>
            </w:r>
            <w:r w:rsidRPr="00227210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27210">
              <w:rPr>
                <w:rFonts w:ascii="Times New Roman" w:hAnsi="Times New Roman"/>
                <w:bCs/>
                <w:color w:val="000000"/>
              </w:rPr>
              <w:t>Хлібниця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  <w:lang w:val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50</w:t>
            </w:r>
            <w:r w:rsidRPr="00227210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27210">
              <w:rPr>
                <w:rFonts w:ascii="Times New Roman" w:hAnsi="Times New Roman"/>
                <w:bCs/>
                <w:color w:val="000000"/>
              </w:rPr>
              <w:t>Підноси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  <w:lang w:val="uk-UA"/>
              </w:rPr>
            </w:pPr>
            <w:r w:rsidRPr="00227210">
              <w:rPr>
                <w:rFonts w:ascii="Times New Roman" w:eastAsia="Arial Unicode MS" w:hAnsi="Times New Roman"/>
                <w:color w:val="000000"/>
              </w:rPr>
              <w:t>40</w:t>
            </w:r>
            <w:r w:rsidRPr="00227210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Молоток відбивний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  <w:lang w:val="uk-UA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16</w:t>
            </w:r>
            <w:r w:rsidRPr="00F20A89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Черпак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  <w:lang w:val="uk-UA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20</w:t>
            </w:r>
            <w:r w:rsidRPr="00F20A89">
              <w:rPr>
                <w:rFonts w:ascii="Times New Roman" w:eastAsia="Arial Unicode MS" w:hAnsi="Times New Roman"/>
                <w:color w:val="000000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Шумовка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F20A89">
              <w:rPr>
                <w:rFonts w:ascii="Times New Roman" w:hAnsi="Times New Roman"/>
                <w:color w:val="000000"/>
              </w:rPr>
              <w:t>15,00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Ложка велика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15,00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Відро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14,00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Картоплемялка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Постілна білизна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400,00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Шумовка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right"/>
              <w:rPr>
                <w:rFonts w:ascii="Times New Roman" w:eastAsia="Arial Unicode MS" w:hAnsi="Times New Roman"/>
                <w:color w:val="000000"/>
                <w:lang w:val="uk-UA" w:eastAsia="uk-UA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F20A89">
              <w:rPr>
                <w:rFonts w:ascii="Times New Roman" w:hAnsi="Times New Roman"/>
                <w:color w:val="000000"/>
              </w:rPr>
              <w:t>15,00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Ложка велика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15,00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Відро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14,00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Картоплемялка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F20A89">
              <w:rPr>
                <w:rFonts w:ascii="Times New Roman" w:hAnsi="Times New Roman"/>
                <w:bCs/>
                <w:color w:val="000000"/>
              </w:rPr>
              <w:t>Постілна білизна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right"/>
              <w:rPr>
                <w:rFonts w:ascii="Times New Roman" w:eastAsia="Arial Unicode MS" w:hAnsi="Times New Roman"/>
                <w:color w:val="000000"/>
              </w:rPr>
            </w:pPr>
            <w:r w:rsidRPr="00F20A89">
              <w:rPr>
                <w:rFonts w:ascii="Times New Roman" w:eastAsia="Arial Unicode MS" w:hAnsi="Times New Roman"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color w:val="000000"/>
              </w:rPr>
            </w:pPr>
            <w:r w:rsidRPr="00F20A89">
              <w:rPr>
                <w:rFonts w:ascii="Times New Roman" w:hAnsi="Times New Roman"/>
                <w:color w:val="000000"/>
              </w:rPr>
              <w:t>400,00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481A3A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Будинок культури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Етажерки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30,00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Столи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Тюлі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665,00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Штори на сцені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Стула театральні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71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1000,00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Стіл більярдний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225,00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Стіл тенісний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300,00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Світильники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160,00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Стуло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147,00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Колонки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1000,00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>Підсилювач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300,00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Мікрофон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740,00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F20A89">
              <w:rPr>
                <w:rFonts w:ascii="Times New Roman" w:hAnsi="Times New Roman"/>
                <w:bCs/>
                <w:color w:val="000000"/>
                <w:lang w:val="uk-UA"/>
              </w:rPr>
              <w:t xml:space="preserve">Доріжка коврова </w:t>
            </w:r>
          </w:p>
        </w:tc>
        <w:tc>
          <w:tcPr>
            <w:tcW w:w="1843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right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F20A89" w:rsidRDefault="00A07FAE" w:rsidP="000840B3">
            <w:pPr>
              <w:jc w:val="center"/>
              <w:rPr>
                <w:rFonts w:ascii="Times New Roman" w:hAnsi="Times New Roman"/>
                <w:lang w:val="uk-UA"/>
              </w:rPr>
            </w:pPr>
            <w:r w:rsidRPr="00F20A89">
              <w:rPr>
                <w:rFonts w:ascii="Times New Roman" w:hAnsi="Times New Roman"/>
                <w:lang w:val="uk-UA"/>
              </w:rPr>
              <w:t>201,00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07FAE" w:rsidRPr="00227210" w:rsidRDefault="00A07FAE" w:rsidP="000840B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222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Малоцінні та швидкозношувані предмети спеціального призначення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6785" w:type="dxa"/>
            <w:gridSpan w:val="3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22 «Малоцінні та швидкозношувані предмети»</w:t>
            </w: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uk-UA"/>
              </w:rPr>
              <w:t>17645,28</w:t>
            </w:r>
          </w:p>
        </w:tc>
        <w:tc>
          <w:tcPr>
            <w:tcW w:w="1418" w:type="dxa"/>
            <w:shd w:val="clear" w:color="auto" w:fill="auto"/>
          </w:tcPr>
          <w:p w:rsidR="00A07FAE" w:rsidRPr="00F20A89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231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Матеріали для навчальних, наукових та інших цілей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232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Продукти харчування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233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Медикаменти і перев'язувальні засоби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234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Господарські матеріали і канцелярське приладдя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235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Паливо, горючі і мастильні матеріали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236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Тара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237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Матеріали в дорозі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238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Запасні частини до транспортних засобів, машин і обладнання 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239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Інші матеріали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6785" w:type="dxa"/>
            <w:gridSpan w:val="3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23 «Матеріали і продукти харчування»</w:t>
            </w: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241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lastRenderedPageBreak/>
              <w:t>Вироби виробничих (навчальних) майстерень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6785" w:type="dxa"/>
            <w:gridSpan w:val="3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24 «Готова продукція»</w:t>
            </w: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251 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Продукція підсобних (навчальних) сільських господарств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942" w:type="dxa"/>
            <w:gridSpan w:val="2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25 «Продукція сільськогосподарського виробництва»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6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261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Запаси для розподілу, передачі, продажу</w:t>
            </w:r>
          </w:p>
        </w:tc>
        <w:tc>
          <w:tcPr>
            <w:tcW w:w="297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6785" w:type="dxa"/>
            <w:gridSpan w:val="3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РАЗОМ ЗА РАХУНКОМ 26 «Запаси для розподілу, передачі, продажу»</w:t>
            </w: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1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942" w:type="dxa"/>
            <w:gridSpan w:val="2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227210">
              <w:rPr>
                <w:rFonts w:ascii="Times New Roman" w:hAnsi="Times New Roman"/>
                <w:b/>
                <w:lang w:val="uk-UA"/>
              </w:rPr>
              <w:t>УСЬОГО ЗАПАСІВ</w:t>
            </w:r>
          </w:p>
        </w:tc>
        <w:tc>
          <w:tcPr>
            <w:tcW w:w="184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8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73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56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</w:tbl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  <w:r w:rsidRPr="00227210">
        <w:rPr>
          <w:rFonts w:ascii="Times New Roman" w:hAnsi="Times New Roman"/>
          <w:lang w:val="uk-UA"/>
        </w:rPr>
        <w:lastRenderedPageBreak/>
        <w:br w:type="textWrapping" w:clear="all"/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  <w:r w:rsidRPr="00227210">
        <w:rPr>
          <w:rFonts w:ascii="Times New Roman" w:hAnsi="Times New Roman"/>
          <w:lang w:val="uk-UA"/>
        </w:rPr>
        <w:lastRenderedPageBreak/>
        <w:t>---------------------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i/>
          <w:lang w:val="uk-UA"/>
        </w:rPr>
      </w:pPr>
      <w:r w:rsidRPr="00227210">
        <w:rPr>
          <w:rFonts w:ascii="Times New Roman" w:hAnsi="Times New Roman"/>
          <w:i/>
          <w:lang w:val="uk-UA"/>
        </w:rPr>
        <w:lastRenderedPageBreak/>
        <w:t xml:space="preserve">* відображаються тільки ті МШП, які знаходилися на складі, тобто не передані в експлуатацію. Нагадаю: вартість МШП, що передані в експлуатацію, виключається зі складу активів (списується з балансу) з подальшою організацією оперативного кількісного обліку таких предметів за місцями експлуатації і відповідальними особами протягом строку їх фактичного використання. Тож, на передані в експлуатацію придатні до подальшого використання МШП слід скласти окрему відомість, де зазначити найменування та кількість переданих МШП. 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  <w:r w:rsidRPr="00227210">
        <w:rPr>
          <w:rFonts w:ascii="Times New Roman" w:hAnsi="Times New Roman"/>
          <w:lang w:val="uk-UA"/>
        </w:rPr>
        <w:br w:type="page"/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jc w:val="center"/>
        <w:rPr>
          <w:rFonts w:ascii="Times New Roman" w:hAnsi="Times New Roman"/>
          <w:b/>
          <w:lang w:val="uk-UA"/>
        </w:rPr>
      </w:pPr>
      <w:r w:rsidRPr="00227210">
        <w:rPr>
          <w:rFonts w:ascii="Times New Roman" w:hAnsi="Times New Roman"/>
          <w:b/>
          <w:lang w:val="uk-UA"/>
        </w:rPr>
        <w:t xml:space="preserve">                    Додаток 3.</w:t>
      </w:r>
      <w:r w:rsidRPr="00227210">
        <w:rPr>
          <w:rFonts w:ascii="Times New Roman" w:hAnsi="Times New Roman"/>
          <w:b/>
        </w:rPr>
        <w:t xml:space="preserve"> </w:t>
      </w:r>
      <w:r w:rsidRPr="00227210">
        <w:rPr>
          <w:rFonts w:ascii="Times New Roman" w:hAnsi="Times New Roman"/>
          <w:b/>
          <w:lang w:val="uk-UA"/>
        </w:rPr>
        <w:t>Г</w:t>
      </w:r>
      <w:r w:rsidRPr="00227210">
        <w:rPr>
          <w:rFonts w:ascii="Times New Roman" w:hAnsi="Times New Roman"/>
          <w:b/>
        </w:rPr>
        <w:t>рошов</w:t>
      </w:r>
      <w:r w:rsidRPr="00227210">
        <w:rPr>
          <w:rFonts w:ascii="Times New Roman" w:hAnsi="Times New Roman"/>
          <w:b/>
          <w:lang w:val="uk-UA"/>
        </w:rPr>
        <w:t>і</w:t>
      </w:r>
      <w:r w:rsidRPr="00227210">
        <w:rPr>
          <w:rFonts w:ascii="Times New Roman" w:hAnsi="Times New Roman"/>
          <w:b/>
        </w:rPr>
        <w:t xml:space="preserve"> документ</w:t>
      </w:r>
      <w:r w:rsidRPr="00227210">
        <w:rPr>
          <w:rFonts w:ascii="Times New Roman" w:hAnsi="Times New Roman"/>
          <w:b/>
          <w:lang w:val="uk-UA"/>
        </w:rPr>
        <w:t>и</w:t>
      </w:r>
      <w:r w:rsidRPr="00227210">
        <w:rPr>
          <w:rFonts w:ascii="Times New Roman" w:hAnsi="Times New Roman"/>
          <w:b/>
        </w:rPr>
        <w:t>, бланк</w:t>
      </w:r>
      <w:r w:rsidRPr="00227210">
        <w:rPr>
          <w:rFonts w:ascii="Times New Roman" w:hAnsi="Times New Roman"/>
          <w:b/>
          <w:lang w:val="uk-UA"/>
        </w:rPr>
        <w:t>и</w:t>
      </w:r>
      <w:r w:rsidRPr="00227210">
        <w:rPr>
          <w:rFonts w:ascii="Times New Roman" w:hAnsi="Times New Roman"/>
          <w:b/>
        </w:rPr>
        <w:t xml:space="preserve"> документів суворої звітності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4801"/>
        <w:gridCol w:w="2125"/>
        <w:gridCol w:w="1327"/>
        <w:gridCol w:w="1240"/>
      </w:tblGrid>
      <w:tr w:rsidR="00A07FAE" w:rsidRPr="00227210" w:rsidTr="000840B3">
        <w:trPr>
          <w:trHeight w:val="407"/>
        </w:trPr>
        <w:tc>
          <w:tcPr>
            <w:tcW w:w="410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 xml:space="preserve">№ з/п </w:t>
            </w:r>
          </w:p>
        </w:tc>
        <w:tc>
          <w:tcPr>
            <w:tcW w:w="4801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Найменування грошових документів, бланків документів суворої звітності</w:t>
            </w:r>
          </w:p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(за кожним документом, бланком)</w:t>
            </w:r>
          </w:p>
        </w:tc>
        <w:tc>
          <w:tcPr>
            <w:tcW w:w="4359" w:type="dxa"/>
            <w:gridSpan w:val="3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За даними бухгалтерського обліку</w:t>
            </w:r>
          </w:p>
        </w:tc>
      </w:tr>
      <w:tr w:rsidR="00A07FAE" w:rsidRPr="00227210" w:rsidTr="000840B3">
        <w:trPr>
          <w:trHeight w:val="510"/>
        </w:trPr>
        <w:tc>
          <w:tcPr>
            <w:tcW w:w="410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801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125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Номер і серія</w:t>
            </w:r>
          </w:p>
        </w:tc>
        <w:tc>
          <w:tcPr>
            <w:tcW w:w="994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Номінальна</w:t>
            </w:r>
            <w:r w:rsidRPr="00227210">
              <w:rPr>
                <w:rFonts w:ascii="Times New Roman" w:hAnsi="Times New Roman"/>
              </w:rPr>
              <w:br/>
              <w:t>вартість</w:t>
            </w:r>
          </w:p>
        </w:tc>
        <w:tc>
          <w:tcPr>
            <w:tcW w:w="1240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Кількість</w:t>
            </w:r>
          </w:p>
        </w:tc>
      </w:tr>
      <w:tr w:rsidR="00A07FAE" w:rsidRPr="00227210" w:rsidTr="000840B3">
        <w:trPr>
          <w:trHeight w:val="253"/>
        </w:trPr>
        <w:tc>
          <w:tcPr>
            <w:tcW w:w="410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801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125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994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801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12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4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24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A07FAE" w:rsidRPr="00227210" w:rsidTr="000840B3">
        <w:trPr>
          <w:trHeight w:val="255"/>
        </w:trPr>
        <w:tc>
          <w:tcPr>
            <w:tcW w:w="4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4801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212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994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4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</w:t>
            </w:r>
          </w:p>
        </w:tc>
        <w:tc>
          <w:tcPr>
            <w:tcW w:w="4801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212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994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4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4801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212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994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24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5211" w:type="dxa"/>
            <w:gridSpan w:val="2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 xml:space="preserve">РАЗОМ ЗА </w:t>
            </w:r>
            <w:r w:rsidRPr="00227210">
              <w:rPr>
                <w:rFonts w:ascii="Times New Roman" w:hAnsi="Times New Roman"/>
                <w:b/>
                <w:lang w:val="uk-UA"/>
              </w:rPr>
              <w:t>субрахунком 331 «</w:t>
            </w:r>
            <w:r w:rsidRPr="00227210">
              <w:rPr>
                <w:rFonts w:ascii="Times New Roman" w:hAnsi="Times New Roman"/>
                <w:b/>
                <w:bCs/>
              </w:rPr>
              <w:t>Грошові документи в національній валюті</w:t>
            </w:r>
            <w:r w:rsidRPr="00227210">
              <w:rPr>
                <w:rFonts w:ascii="Times New Roman" w:hAnsi="Times New Roman"/>
                <w:b/>
                <w:bCs/>
                <w:lang w:val="uk-UA"/>
              </w:rPr>
              <w:t>»</w:t>
            </w:r>
          </w:p>
        </w:tc>
        <w:tc>
          <w:tcPr>
            <w:tcW w:w="212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Х</w:t>
            </w:r>
          </w:p>
        </w:tc>
        <w:tc>
          <w:tcPr>
            <w:tcW w:w="994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0,00</w:t>
            </w:r>
          </w:p>
        </w:tc>
        <w:tc>
          <w:tcPr>
            <w:tcW w:w="124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0</w:t>
            </w:r>
          </w:p>
        </w:tc>
      </w:tr>
    </w:tbl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jc w:val="center"/>
        <w:rPr>
          <w:rFonts w:ascii="Times New Roman" w:hAnsi="Times New Roman"/>
          <w:b/>
          <w:lang w:val="uk-UA"/>
        </w:rPr>
      </w:pPr>
      <w:r w:rsidRPr="00227210">
        <w:rPr>
          <w:rFonts w:ascii="Times New Roman" w:hAnsi="Times New Roman"/>
          <w:b/>
          <w:lang w:val="uk-UA"/>
        </w:rPr>
        <w:t xml:space="preserve">                                          Додаток 4. Дебіторська та кредиторська заборгованість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835"/>
        <w:gridCol w:w="1617"/>
        <w:gridCol w:w="1617"/>
        <w:gridCol w:w="1765"/>
      </w:tblGrid>
      <w:tr w:rsidR="00A07FAE" w:rsidRPr="00227210" w:rsidTr="000840B3">
        <w:trPr>
          <w:trHeight w:val="426"/>
        </w:trPr>
        <w:tc>
          <w:tcPr>
            <w:tcW w:w="6345" w:type="dxa"/>
            <w:gridSpan w:val="2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Дебітор</w:t>
            </w:r>
          </w:p>
        </w:tc>
        <w:tc>
          <w:tcPr>
            <w:tcW w:w="1437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Дата виникнення заборгованості</w:t>
            </w:r>
          </w:p>
        </w:tc>
        <w:tc>
          <w:tcPr>
            <w:tcW w:w="1437" w:type="dxa"/>
            <w:vMerge w:val="restart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 xml:space="preserve">Сума заборгованості </w:t>
            </w:r>
          </w:p>
        </w:tc>
        <w:tc>
          <w:tcPr>
            <w:tcW w:w="1437" w:type="dxa"/>
            <w:vMerge w:val="restart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Найменування субрахунку бухгалтерського обліку</w:t>
            </w:r>
          </w:p>
        </w:tc>
      </w:tr>
      <w:tr w:rsidR="00A07FAE" w:rsidRPr="00227210" w:rsidTr="000840B3">
        <w:trPr>
          <w:trHeight w:val="559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Найменування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ЄДРПОУ (реєстраційний номер облікової картки платника податків або серія та номер паспорта)</w:t>
            </w:r>
          </w:p>
        </w:tc>
        <w:tc>
          <w:tcPr>
            <w:tcW w:w="1437" w:type="dxa"/>
            <w:vMerge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351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3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43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1437" w:type="dxa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4</w:t>
            </w:r>
          </w:p>
        </w:tc>
        <w:tc>
          <w:tcPr>
            <w:tcW w:w="1437" w:type="dxa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5</w:t>
            </w:r>
          </w:p>
        </w:tc>
      </w:tr>
      <w:tr w:rsidR="00A07FAE" w:rsidRPr="00227210" w:rsidTr="000840B3">
        <w:trPr>
          <w:trHeight w:val="255"/>
        </w:trPr>
        <w:tc>
          <w:tcPr>
            <w:tcW w:w="35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…..</w:t>
            </w:r>
          </w:p>
        </w:tc>
        <w:tc>
          <w:tcPr>
            <w:tcW w:w="283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4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35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…..</w:t>
            </w:r>
          </w:p>
        </w:tc>
        <w:tc>
          <w:tcPr>
            <w:tcW w:w="283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4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35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</w:rPr>
              <w:t>Разом</w:t>
            </w:r>
            <w:r w:rsidRPr="00227210">
              <w:rPr>
                <w:rFonts w:ascii="Times New Roman" w:hAnsi="Times New Roman"/>
                <w:b/>
                <w:bCs/>
                <w:lang w:val="uk-UA"/>
              </w:rPr>
              <w:t xml:space="preserve"> дебіторська заборгованість</w:t>
            </w:r>
          </w:p>
        </w:tc>
        <w:tc>
          <w:tcPr>
            <w:tcW w:w="283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Х</w:t>
            </w:r>
          </w:p>
        </w:tc>
        <w:tc>
          <w:tcPr>
            <w:tcW w:w="14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3510" w:type="dxa"/>
            <w:shd w:val="clear" w:color="auto" w:fill="auto"/>
            <w:noWrap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shd w:val="clear" w:color="auto" w:fill="auto"/>
            <w:noWrap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377"/>
        </w:trPr>
        <w:tc>
          <w:tcPr>
            <w:tcW w:w="6345" w:type="dxa"/>
            <w:gridSpan w:val="2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Кредитор</w:t>
            </w:r>
          </w:p>
        </w:tc>
        <w:tc>
          <w:tcPr>
            <w:tcW w:w="1437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Дата виникнення заборгованості</w:t>
            </w:r>
          </w:p>
        </w:tc>
        <w:tc>
          <w:tcPr>
            <w:tcW w:w="1437" w:type="dxa"/>
            <w:vMerge w:val="restart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 xml:space="preserve">Сума заборгованості </w:t>
            </w:r>
          </w:p>
        </w:tc>
        <w:tc>
          <w:tcPr>
            <w:tcW w:w="1437" w:type="dxa"/>
            <w:vMerge w:val="restart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  <w:lang w:val="uk-UA"/>
              </w:rPr>
              <w:t>Найменування субрахунку бухгалтерського обліку</w:t>
            </w:r>
          </w:p>
        </w:tc>
      </w:tr>
      <w:tr w:rsidR="00A07FAE" w:rsidRPr="00227210" w:rsidTr="000840B3">
        <w:trPr>
          <w:trHeight w:val="549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Найменування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ЄДРПОУ (реєстраційний номер облікової картки платника податків або серія та номер паспорта)</w:t>
            </w:r>
          </w:p>
        </w:tc>
        <w:tc>
          <w:tcPr>
            <w:tcW w:w="1437" w:type="dxa"/>
            <w:vMerge/>
            <w:tcBorders>
              <w:bottom w:val="single" w:sz="4" w:space="0" w:color="auto"/>
            </w:tcBorders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351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35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437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437" w:type="dxa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37" w:type="dxa"/>
            <w:shd w:val="clear" w:color="auto" w:fill="D9D9D9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35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…..</w:t>
            </w:r>
          </w:p>
        </w:tc>
        <w:tc>
          <w:tcPr>
            <w:tcW w:w="283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4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35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lastRenderedPageBreak/>
              <w:t>…..</w:t>
            </w:r>
          </w:p>
        </w:tc>
        <w:tc>
          <w:tcPr>
            <w:tcW w:w="283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4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35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227210">
              <w:rPr>
                <w:rFonts w:ascii="Times New Roman" w:hAnsi="Times New Roman"/>
                <w:b/>
                <w:bCs/>
              </w:rPr>
              <w:t>Разом</w:t>
            </w:r>
            <w:r w:rsidRPr="00227210">
              <w:rPr>
                <w:rFonts w:ascii="Times New Roman" w:hAnsi="Times New Roman"/>
                <w:b/>
                <w:bCs/>
                <w:lang w:val="uk-UA"/>
              </w:rPr>
              <w:t xml:space="preserve"> кредиторська заборгованість</w:t>
            </w:r>
          </w:p>
        </w:tc>
        <w:tc>
          <w:tcPr>
            <w:tcW w:w="2835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Х</w:t>
            </w:r>
          </w:p>
        </w:tc>
        <w:tc>
          <w:tcPr>
            <w:tcW w:w="1437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437" w:type="dxa"/>
            <w:shd w:val="clear" w:color="auto" w:fill="auto"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</w:tbl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jc w:val="right"/>
        <w:rPr>
          <w:rFonts w:ascii="Times New Roman" w:hAnsi="Times New Roman"/>
          <w:b/>
          <w:lang w:val="uk-UA"/>
        </w:rPr>
      </w:pPr>
      <w:r w:rsidRPr="00227210">
        <w:rPr>
          <w:rFonts w:ascii="Times New Roman" w:hAnsi="Times New Roman"/>
          <w:b/>
          <w:lang w:val="uk-UA"/>
        </w:rPr>
        <w:t>Додаток 5. Матеріальні цінності, прийняті на відповідальне зберігання</w:t>
      </w: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1218"/>
        <w:gridCol w:w="1599"/>
        <w:gridCol w:w="709"/>
        <w:gridCol w:w="1559"/>
        <w:gridCol w:w="490"/>
        <w:gridCol w:w="730"/>
        <w:gridCol w:w="613"/>
        <w:gridCol w:w="970"/>
        <w:gridCol w:w="1308"/>
      </w:tblGrid>
      <w:tr w:rsidR="00A07FAE" w:rsidRPr="00227210" w:rsidTr="000840B3">
        <w:trPr>
          <w:trHeight w:val="482"/>
        </w:trPr>
        <w:tc>
          <w:tcPr>
            <w:tcW w:w="410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№</w:t>
            </w:r>
            <w:r w:rsidRPr="00227210">
              <w:rPr>
                <w:rFonts w:ascii="Times New Roman" w:hAnsi="Times New Roman"/>
              </w:rPr>
              <w:br/>
              <w:t>з/п</w:t>
            </w:r>
          </w:p>
        </w:tc>
        <w:tc>
          <w:tcPr>
            <w:tcW w:w="2817" w:type="dxa"/>
            <w:gridSpan w:val="2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Матеріальні цінності, на відповідальному зберіганні</w:t>
            </w:r>
          </w:p>
        </w:tc>
        <w:tc>
          <w:tcPr>
            <w:tcW w:w="709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Позабалансовий рахунок</w:t>
            </w:r>
          </w:p>
        </w:tc>
        <w:tc>
          <w:tcPr>
            <w:tcW w:w="1559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Інвентарний/ номенклатурний номер</w:t>
            </w:r>
            <w:r w:rsidRPr="00227210">
              <w:rPr>
                <w:rFonts w:ascii="Times New Roman" w:hAnsi="Times New Roman"/>
              </w:rPr>
              <w:br/>
              <w:t>(за наявності)</w:t>
            </w:r>
          </w:p>
        </w:tc>
        <w:tc>
          <w:tcPr>
            <w:tcW w:w="490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Одиниця виміру</w:t>
            </w:r>
          </w:p>
        </w:tc>
        <w:tc>
          <w:tcPr>
            <w:tcW w:w="1343" w:type="dxa"/>
            <w:gridSpan w:val="2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За даними бухгалтерського обліку</w:t>
            </w:r>
            <w:r w:rsidRPr="00227210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70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Дата приймання  цінностей на зберігання</w:t>
            </w:r>
          </w:p>
        </w:tc>
        <w:tc>
          <w:tcPr>
            <w:tcW w:w="1308" w:type="dxa"/>
            <w:vMerge w:val="restart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227210">
              <w:rPr>
                <w:rFonts w:ascii="Times New Roman" w:hAnsi="Times New Roman"/>
              </w:rPr>
              <w:t xml:space="preserve">Місце </w:t>
            </w:r>
            <w:r w:rsidRPr="00227210">
              <w:rPr>
                <w:rFonts w:ascii="Times New Roman" w:hAnsi="Times New Roman"/>
                <w:lang w:val="uk-UA"/>
              </w:rPr>
              <w:t>з</w:t>
            </w:r>
            <w:r w:rsidRPr="00227210">
              <w:rPr>
                <w:rFonts w:ascii="Times New Roman" w:hAnsi="Times New Roman"/>
              </w:rPr>
              <w:t xml:space="preserve">берігання </w:t>
            </w:r>
            <w:r w:rsidRPr="00227210">
              <w:rPr>
                <w:rFonts w:ascii="Times New Roman" w:hAnsi="Times New Roman"/>
                <w:lang w:val="uk-UA"/>
              </w:rPr>
              <w:t>(с</w:t>
            </w:r>
            <w:r w:rsidRPr="00227210">
              <w:rPr>
                <w:rFonts w:ascii="Times New Roman" w:hAnsi="Times New Roman"/>
              </w:rPr>
              <w:t>клад (комора), його (її) фактичне місцезнаходження</w:t>
            </w:r>
            <w:r w:rsidRPr="00227210">
              <w:rPr>
                <w:rFonts w:ascii="Times New Roman" w:hAnsi="Times New Roman"/>
                <w:lang w:val="uk-UA"/>
              </w:rPr>
              <w:t>)</w:t>
            </w:r>
          </w:p>
        </w:tc>
      </w:tr>
      <w:tr w:rsidR="00A07FAE" w:rsidRPr="00227210" w:rsidTr="000840B3">
        <w:trPr>
          <w:trHeight w:val="1057"/>
        </w:trPr>
        <w:tc>
          <w:tcPr>
            <w:tcW w:w="410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21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Найменування постачальника</w:t>
            </w:r>
          </w:p>
        </w:tc>
        <w:tc>
          <w:tcPr>
            <w:tcW w:w="1599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ЄДРПОУ (Реєстраційний номер облікової картки платника податків або серія та номер паспорта)</w:t>
            </w:r>
          </w:p>
        </w:tc>
        <w:tc>
          <w:tcPr>
            <w:tcW w:w="709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90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3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Кількість</w:t>
            </w:r>
          </w:p>
        </w:tc>
        <w:tc>
          <w:tcPr>
            <w:tcW w:w="613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Вартість</w:t>
            </w:r>
          </w:p>
        </w:tc>
        <w:tc>
          <w:tcPr>
            <w:tcW w:w="970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308" w:type="dxa"/>
            <w:vMerge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A07FAE" w:rsidRPr="00227210" w:rsidTr="000840B3">
        <w:trPr>
          <w:trHeight w:val="255"/>
        </w:trPr>
        <w:tc>
          <w:tcPr>
            <w:tcW w:w="41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21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599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09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559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49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73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7</w:t>
            </w:r>
          </w:p>
        </w:tc>
        <w:tc>
          <w:tcPr>
            <w:tcW w:w="613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8</w:t>
            </w:r>
          </w:p>
        </w:tc>
        <w:tc>
          <w:tcPr>
            <w:tcW w:w="970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  <w:lang w:val="uk-UA"/>
              </w:rPr>
              <w:t>9</w:t>
            </w:r>
          </w:p>
        </w:tc>
        <w:tc>
          <w:tcPr>
            <w:tcW w:w="1308" w:type="dxa"/>
            <w:shd w:val="clear" w:color="auto" w:fill="D9D9D9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1</w:t>
            </w:r>
            <w:r w:rsidRPr="00227210">
              <w:rPr>
                <w:rFonts w:ascii="Times New Roman" w:hAnsi="Times New Roman"/>
                <w:b/>
                <w:bCs/>
                <w:lang w:val="uk-UA"/>
              </w:rPr>
              <w:t>0</w:t>
            </w:r>
          </w:p>
        </w:tc>
      </w:tr>
      <w:tr w:rsidR="00A07FAE" w:rsidRPr="00227210" w:rsidTr="000840B3">
        <w:trPr>
          <w:trHeight w:val="255"/>
        </w:trPr>
        <w:tc>
          <w:tcPr>
            <w:tcW w:w="4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1</w:t>
            </w:r>
          </w:p>
        </w:tc>
        <w:tc>
          <w:tcPr>
            <w:tcW w:w="12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59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49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73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61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3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4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2</w:t>
            </w:r>
          </w:p>
        </w:tc>
        <w:tc>
          <w:tcPr>
            <w:tcW w:w="12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59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49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73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61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3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41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3</w:t>
            </w:r>
          </w:p>
        </w:tc>
        <w:tc>
          <w:tcPr>
            <w:tcW w:w="121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59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49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73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61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  <w:tc>
          <w:tcPr>
            <w:tcW w:w="13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 </w:t>
            </w:r>
          </w:p>
        </w:tc>
      </w:tr>
      <w:tr w:rsidR="00A07FAE" w:rsidRPr="00227210" w:rsidTr="000840B3">
        <w:trPr>
          <w:trHeight w:val="255"/>
        </w:trPr>
        <w:tc>
          <w:tcPr>
            <w:tcW w:w="1628" w:type="dxa"/>
            <w:gridSpan w:val="2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</w:rPr>
            </w:pPr>
            <w:r w:rsidRPr="00227210">
              <w:rPr>
                <w:rFonts w:ascii="Times New Roman" w:hAnsi="Times New Roman"/>
                <w:b/>
                <w:bCs/>
              </w:rPr>
              <w:t>Разом</w:t>
            </w:r>
          </w:p>
        </w:tc>
        <w:tc>
          <w:tcPr>
            <w:tcW w:w="159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0</w:t>
            </w:r>
          </w:p>
        </w:tc>
        <w:tc>
          <w:tcPr>
            <w:tcW w:w="613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  <w:r w:rsidRPr="00227210">
              <w:rPr>
                <w:rFonts w:ascii="Times New Roman" w:hAnsi="Times New Roman"/>
              </w:rPr>
              <w:t>0</w:t>
            </w:r>
          </w:p>
        </w:tc>
        <w:tc>
          <w:tcPr>
            <w:tcW w:w="970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8" w:type="dxa"/>
            <w:shd w:val="clear" w:color="auto" w:fill="auto"/>
            <w:hideMark/>
          </w:tcPr>
          <w:p w:rsidR="00A07FAE" w:rsidRPr="00227210" w:rsidRDefault="00A07FAE" w:rsidP="000840B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</w:tr>
    </w:tbl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spacing w:after="0" w:line="240" w:lineRule="auto"/>
        <w:ind w:firstLine="709"/>
        <w:rPr>
          <w:rFonts w:ascii="Times New Roman" w:hAnsi="Times New Roman"/>
          <w:lang w:val="uk-UA"/>
        </w:rPr>
      </w:pPr>
    </w:p>
    <w:p w:rsidR="00A07FAE" w:rsidRPr="00227210" w:rsidRDefault="00A07FAE" w:rsidP="00A07FAE">
      <w:pPr>
        <w:rPr>
          <w:rFonts w:ascii="Times New Roman" w:hAnsi="Times New Roman"/>
        </w:rPr>
      </w:pPr>
    </w:p>
    <w:p w:rsidR="00053B9D" w:rsidRDefault="00053B9D">
      <w:bookmarkStart w:id="0" w:name="_GoBack"/>
      <w:bookmarkEnd w:id="0"/>
    </w:p>
    <w:sectPr w:rsidR="00053B9D" w:rsidSect="009C7636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FBA"/>
    <w:rsid w:val="00024FBA"/>
    <w:rsid w:val="00053B9D"/>
    <w:rsid w:val="00A0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6EF46-DDB5-4413-967D-7E32681DA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FA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6829</Words>
  <Characters>3894</Characters>
  <Application>Microsoft Office Word</Application>
  <DocSecurity>0</DocSecurity>
  <Lines>32</Lines>
  <Paragraphs>21</Paragraphs>
  <ScaleCrop>false</ScaleCrop>
  <Company/>
  <LinksUpToDate>false</LinksUpToDate>
  <CharactersWithSpaces>10702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Іра</cp:lastModifiedBy>
  <cp:revision>2</cp:revision>
  <dcterms:created xsi:type="dcterms:W3CDTF">2019-02-15T13:20:00Z</dcterms:created>
  <dcterms:modified xsi:type="dcterms:W3CDTF">2019-02-15T13:20:00Z</dcterms:modified>
</cp:coreProperties>
</file>